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e"/>
      </w:pPr>
      <w:r>
        <w:rPr>
          <w:rtl w:val="0"/>
        </w:rPr>
        <w:t>LISTA DEL MATERIALE PER LA CLASSE 4^ A</w:t>
      </w:r>
    </w:p>
    <w:p>
      <w:pPr>
        <w:pStyle w:val="Normale"/>
      </w:pPr>
    </w:p>
    <w:p>
      <w:pPr>
        <w:pStyle w:val="Normale"/>
      </w:pPr>
      <w:r>
        <w:rPr>
          <w:rtl w:val="0"/>
        </w:rPr>
        <w:t>-Un astuccio che cont</w:t>
      </w:r>
      <w:r>
        <w:rPr>
          <w:rtl w:val="0"/>
        </w:rPr>
        <w:t>enga</w:t>
      </w:r>
      <w:r>
        <w:rPr>
          <w:rtl w:val="0"/>
        </w:rPr>
        <w:t>:</w:t>
      </w:r>
    </w:p>
    <w:p>
      <w:pPr>
        <w:pStyle w:val="Normale"/>
      </w:pPr>
      <w:r>
        <w:rPr>
          <w:rtl w:val="0"/>
        </w:rPr>
        <w:t>2 biro nere, 1 blu, 1 rossa, 1 verde (preferibilmente non cancellabili)</w:t>
      </w:r>
    </w:p>
    <w:p>
      <w:pPr>
        <w:pStyle w:val="Normale"/>
      </w:pPr>
      <w:r>
        <w:rPr>
          <w:rtl w:val="0"/>
        </w:rPr>
        <w:t>2 matite</w:t>
      </w:r>
    </w:p>
    <w:p>
      <w:pPr>
        <w:pStyle w:val="Normale"/>
      </w:pPr>
      <w:r>
        <w:rPr>
          <w:rtl w:val="0"/>
        </w:rPr>
        <w:t>1 gomma</w:t>
      </w:r>
    </w:p>
    <w:p>
      <w:pPr>
        <w:pStyle w:val="Normale"/>
      </w:pPr>
      <w:r>
        <w:rPr>
          <w:rtl w:val="0"/>
        </w:rPr>
        <w:t>1 temperino</w:t>
      </w:r>
    </w:p>
    <w:p>
      <w:pPr>
        <w:pStyle w:val="Normale"/>
      </w:pPr>
      <w:r>
        <w:rPr>
          <w:rtl w:val="0"/>
        </w:rPr>
        <w:t>1 paio di forbici con la punta arrotondata</w:t>
      </w:r>
    </w:p>
    <w:p>
      <w:pPr>
        <w:pStyle w:val="Normale"/>
      </w:pPr>
      <w:r>
        <w:rPr>
          <w:rtl w:val="0"/>
        </w:rPr>
        <w:t>1 colla stick +1 di riserva</w:t>
      </w:r>
    </w:p>
    <w:p>
      <w:pPr>
        <w:pStyle w:val="Normale"/>
      </w:pPr>
      <w:r>
        <w:rPr>
          <w:rtl w:val="0"/>
        </w:rPr>
        <w:t>1 righello piatto da 20 cm</w:t>
      </w:r>
    </w:p>
    <w:p>
      <w:pPr>
        <w:pStyle w:val="Normale"/>
      </w:pPr>
      <w:r>
        <w:rPr>
          <w:rtl w:val="0"/>
        </w:rPr>
        <w:t>Pastelli e pennarelli</w:t>
      </w:r>
    </w:p>
    <w:p>
      <w:pPr>
        <w:pStyle w:val="Normale"/>
      </w:pPr>
    </w:p>
    <w:p>
      <w:pPr>
        <w:pStyle w:val="Normale"/>
      </w:pPr>
      <w:r>
        <w:rPr>
          <w:rtl w:val="0"/>
        </w:rPr>
        <w:t>ALTRO MATERIALE</w:t>
      </w:r>
    </w:p>
    <w:p>
      <w:pPr>
        <w:pStyle w:val="Normale"/>
      </w:pPr>
      <w:r>
        <w:rPr>
          <w:rtl w:val="0"/>
        </w:rPr>
        <w:t>-1 diario</w:t>
      </w:r>
    </w:p>
    <w:p>
      <w:pPr>
        <w:pStyle w:val="Normale"/>
      </w:pPr>
      <w:r>
        <w:rPr>
          <w:rtl w:val="0"/>
        </w:rPr>
        <w:t>-1 cartellina rigida con l</w:t>
      </w:r>
      <w:r>
        <w:rPr>
          <w:rtl w:val="0"/>
        </w:rPr>
        <w:t>’</w:t>
      </w:r>
      <w:r>
        <w:rPr>
          <w:rtl w:val="0"/>
        </w:rPr>
        <w:t>elastico per i disegni (quella dell</w:t>
      </w:r>
      <w:r>
        <w:rPr>
          <w:rtl w:val="0"/>
        </w:rPr>
        <w:t>’</w:t>
      </w:r>
      <w:r>
        <w:rPr>
          <w:rtl w:val="0"/>
        </w:rPr>
        <w:t>anno scorso)</w:t>
      </w:r>
    </w:p>
    <w:p>
      <w:pPr>
        <w:pStyle w:val="Normale"/>
      </w:pPr>
      <w:r>
        <w:rPr>
          <w:rtl w:val="0"/>
        </w:rPr>
        <w:t xml:space="preserve">-2 album da disegno con fogli ruvidi </w:t>
      </w:r>
    </w:p>
    <w:p>
      <w:pPr>
        <w:pStyle w:val="Normale"/>
      </w:pPr>
      <w:r>
        <w:rPr>
          <w:rtl w:val="0"/>
        </w:rPr>
        <w:t>-1 portalistini (quello dell</w:t>
      </w:r>
      <w:r>
        <w:rPr>
          <w:rtl w:val="0"/>
        </w:rPr>
        <w:t>’</w:t>
      </w:r>
      <w:r>
        <w:rPr>
          <w:rtl w:val="0"/>
        </w:rPr>
        <w:t>anno scorso)</w:t>
      </w:r>
    </w:p>
    <w:p>
      <w:pPr>
        <w:pStyle w:val="Normale"/>
      </w:pPr>
      <w:r>
        <w:rPr>
          <w:rtl w:val="0"/>
        </w:rPr>
        <w:t>-1 blocco di malacopia formato A4 a righe</w:t>
      </w:r>
    </w:p>
    <w:p>
      <w:pPr>
        <w:pStyle w:val="Normale"/>
      </w:pPr>
      <w:r>
        <w:rPr>
          <w:rtl w:val="0"/>
        </w:rPr>
        <w:t>-1 compasso (da portare nel 2</w:t>
      </w:r>
      <w:r>
        <w:rPr>
          <w:rtl w:val="0"/>
        </w:rPr>
        <w:t>°</w:t>
      </w:r>
      <w:r>
        <w:rPr>
          <w:rtl w:val="0"/>
        </w:rPr>
        <w:t>quadrimestre)</w:t>
      </w:r>
    </w:p>
    <w:p>
      <w:pPr>
        <w:pStyle w:val="Normale"/>
      </w:pPr>
      <w:r>
        <w:rPr>
          <w:rtl w:val="0"/>
        </w:rPr>
        <w:t>-1 goniometro,1 riga da 40 cm, 2 squadre (quelli dell</w:t>
      </w:r>
      <w:r>
        <w:rPr>
          <w:rtl w:val="0"/>
        </w:rPr>
        <w:t>’</w:t>
      </w:r>
      <w:r>
        <w:rPr>
          <w:rtl w:val="0"/>
        </w:rPr>
        <w:t>anno scorso)</w:t>
      </w:r>
    </w:p>
    <w:p>
      <w:pPr>
        <w:pStyle w:val="Normale"/>
      </w:pPr>
      <w:r>
        <w:rPr>
          <w:rtl w:val="0"/>
        </w:rPr>
        <w:t>-1 risma di fogli A4</w:t>
      </w:r>
    </w:p>
    <w:p>
      <w:pPr>
        <w:pStyle w:val="Normale"/>
      </w:pPr>
      <w:r>
        <w:rPr>
          <w:rtl w:val="0"/>
        </w:rPr>
        <w:t xml:space="preserve">-1 DIZIONARIO PICCOLO </w:t>
      </w:r>
    </w:p>
    <w:p>
      <w:pPr>
        <w:pStyle w:val="Normale"/>
      </w:pPr>
      <w:r>
        <w:rPr>
          <w:rtl w:val="0"/>
        </w:rPr>
        <w:t>-zaino</w:t>
      </w:r>
    </w:p>
    <w:p>
      <w:pPr>
        <w:pStyle w:val="Normale"/>
      </w:pPr>
      <w:r>
        <w:rPr>
          <w:rtl w:val="0"/>
        </w:rPr>
        <w:t>-1 cartellina in plastica o borsina da usare durante la settimana</w:t>
      </w:r>
    </w:p>
    <w:p>
      <w:pPr>
        <w:pStyle w:val="Normale"/>
      </w:pPr>
      <w:r>
        <w:rPr>
          <w:rtl w:val="0"/>
        </w:rPr>
        <w:t>- un paio di scarpe da ginnastica dentro ad un sacchetto con il nome</w:t>
      </w:r>
    </w:p>
    <w:p>
      <w:pPr>
        <w:pStyle w:val="Normale"/>
      </w:pPr>
    </w:p>
    <w:p>
      <w:pPr>
        <w:pStyle w:val="Normale"/>
      </w:pPr>
      <w:r>
        <w:rPr>
          <w:rtl w:val="0"/>
        </w:rPr>
        <w:t>QUADERNONI (etichettati con nome e cognome)</w:t>
      </w:r>
    </w:p>
    <w:p>
      <w:pPr>
        <w:pStyle w:val="Normale"/>
      </w:pPr>
      <w:r>
        <w:rPr>
          <w:rtl w:val="0"/>
        </w:rPr>
        <w:t>-6 quadernoni a righe di quarta (1 ita-grammatica, 1 ita-testi, 4 riserva)</w:t>
      </w:r>
    </w:p>
    <w:p>
      <w:pPr>
        <w:pStyle w:val="Normale"/>
      </w:pPr>
      <w:r>
        <w:rPr>
          <w:rtl w:val="0"/>
        </w:rPr>
        <w:t>-5 quadernoni a quadretti da 5 mm  (1 inglese, 1 scienze, 1 storia, 1 geografia, 1 musica)</w:t>
      </w:r>
    </w:p>
    <w:p>
      <w:pPr>
        <w:pStyle w:val="Normale"/>
      </w:pPr>
      <w:r>
        <w:rPr>
          <w:rtl w:val="0"/>
        </w:rPr>
        <w:t>-5 quadernoni a quadretti da 5 mm (1 matematica,  4 riserva)</w:t>
      </w:r>
    </w:p>
    <w:p>
      <w:pPr>
        <w:pStyle w:val="Normale"/>
      </w:pPr>
      <w:r>
        <w:rPr>
          <w:rtl w:val="0"/>
        </w:rPr>
        <w:t>-1 quadernone a quadretti da 1 cm (geometria, riportare quello dell</w:t>
      </w:r>
      <w:r>
        <w:rPr>
          <w:rtl w:val="0"/>
        </w:rPr>
        <w:t>’</w:t>
      </w:r>
      <w:r>
        <w:rPr>
          <w:rtl w:val="0"/>
        </w:rPr>
        <w:t>anno scorso)</w:t>
      </w:r>
    </w:p>
    <w:p>
      <w:pPr>
        <w:pStyle w:val="Normale"/>
      </w:pPr>
      <w:r>
        <w:rPr>
          <w:rtl w:val="0"/>
        </w:rPr>
        <w:t>-Per Religione portare a scuola il quadernone dell</w:t>
      </w:r>
      <w:r>
        <w:rPr>
          <w:rtl w:val="0"/>
        </w:rPr>
        <w:t>’</w:t>
      </w:r>
      <w:r>
        <w:rPr>
          <w:rtl w:val="0"/>
        </w:rPr>
        <w:t>anno scorso (+ 1 nuovo)</w:t>
      </w:r>
    </w:p>
    <w:p>
      <w:pPr>
        <w:pStyle w:val="Normale"/>
      </w:pPr>
    </w:p>
    <w:p>
      <w:pPr>
        <w:pStyle w:val="Normale"/>
      </w:pPr>
      <w:r>
        <w:rPr>
          <w:rtl w:val="0"/>
        </w:rPr>
        <w:t>RIEPILOGO DEI QUADERNI E DELLE COPERTINE:</w:t>
      </w:r>
    </w:p>
    <w:p>
      <w:pPr>
        <w:pStyle w:val="Normale"/>
      </w:pPr>
      <w:r>
        <w:rPr>
          <w:rtl w:val="0"/>
        </w:rPr>
        <w:t>(applicare sempre l</w:t>
      </w:r>
      <w:r>
        <w:rPr>
          <w:rtl w:val="0"/>
        </w:rPr>
        <w:t>’</w:t>
      </w:r>
      <w:r>
        <w:rPr>
          <w:rtl w:val="0"/>
        </w:rPr>
        <w:t>etichetta con nome e cognome sulla copertina)</w:t>
      </w:r>
    </w:p>
    <w:p>
      <w:pPr>
        <w:pStyle w:val="Normale"/>
      </w:pPr>
      <w:r>
        <w:rPr>
          <w:rtl w:val="0"/>
        </w:rPr>
        <w:t>1 quad. a righe con la copertina ROSSA  (GRAMMATICA)</w:t>
      </w:r>
    </w:p>
    <w:p>
      <w:pPr>
        <w:pStyle w:val="Normale"/>
      </w:pPr>
      <w:r>
        <w:rPr>
          <w:rtl w:val="0"/>
        </w:rPr>
        <w:t>1 quad. a righe con la copertina VIOLA   (TESTI)</w:t>
      </w:r>
    </w:p>
    <w:p>
      <w:pPr>
        <w:pStyle w:val="Normale"/>
      </w:pPr>
      <w:r>
        <w:rPr>
          <w:rtl w:val="0"/>
        </w:rPr>
        <w:t>1 quad. a quadretti con la copertina BLU  (MATEMATICA)</w:t>
      </w:r>
    </w:p>
    <w:p>
      <w:pPr>
        <w:pStyle w:val="Normale"/>
      </w:pPr>
      <w:r>
        <w:rPr>
          <w:rtl w:val="0"/>
        </w:rPr>
        <w:t>1 quad. a quadretti con la copertina AZZURRA (GEOMETRIA)</w:t>
      </w:r>
    </w:p>
    <w:p>
      <w:pPr>
        <w:pStyle w:val="Normale"/>
      </w:pPr>
      <w:r>
        <w:rPr>
          <w:rtl w:val="0"/>
        </w:rPr>
        <w:t>1 quad. a quadretti  con la copertina BIANCA  (STORIA)</w:t>
      </w:r>
    </w:p>
    <w:p>
      <w:pPr>
        <w:pStyle w:val="Normale"/>
      </w:pPr>
      <w:r>
        <w:rPr>
          <w:rtl w:val="0"/>
        </w:rPr>
        <w:t>1 quad. a quadretti con la copertina  GIALLA  (GEOGRAFIA)</w:t>
      </w:r>
    </w:p>
    <w:p>
      <w:pPr>
        <w:pStyle w:val="Normale"/>
      </w:pPr>
      <w:r>
        <w:rPr>
          <w:rtl w:val="0"/>
        </w:rPr>
        <w:t>1 quad. a quadretti con la copertina  VERDE   (SCIENZE)</w:t>
      </w:r>
    </w:p>
    <w:p>
      <w:pPr>
        <w:pStyle w:val="Normale"/>
      </w:pPr>
      <w:r>
        <w:rPr>
          <w:rtl w:val="0"/>
        </w:rPr>
        <w:t>1 quad. a quadretti con la copertina FUCSIA  (MUSICA)</w:t>
      </w:r>
    </w:p>
    <w:p>
      <w:pPr>
        <w:pStyle w:val="Normale"/>
      </w:pPr>
      <w:r>
        <w:rPr>
          <w:rtl w:val="0"/>
        </w:rPr>
        <w:t>1 quad. a quadretti con la copertina ARANCIONE  (INGLESE)</w:t>
      </w:r>
    </w:p>
    <w:p>
      <w:pPr>
        <w:pStyle w:val="Normale"/>
      </w:pPr>
      <w:r>
        <w:rPr>
          <w:rtl w:val="0"/>
        </w:rPr>
        <w:t>1 quad. a quadretti con la copertina TRASPARENTE  (RELIGIONE)</w:t>
      </w:r>
    </w:p>
    <w:p>
      <w:pPr>
        <w:pStyle w:val="Normale"/>
      </w:pPr>
    </w:p>
    <w:p>
      <w:pPr>
        <w:pStyle w:val="Normale"/>
      </w:pPr>
    </w:p>
    <w:p>
      <w:pPr>
        <w:pStyle w:val="Normale"/>
      </w:pPr>
      <w:r>
        <w:rPr>
          <w:rtl w:val="0"/>
        </w:rPr>
        <w:t>Il primo giorno di scuola  portare i libri delle vacanze, il quadernino con i testi svolti durante l</w:t>
      </w:r>
      <w:r>
        <w:rPr>
          <w:rtl w:val="0"/>
        </w:rPr>
        <w:t>’</w:t>
      </w:r>
      <w:r>
        <w:rPr>
          <w:rtl w:val="0"/>
        </w:rPr>
        <w:t>estate, l</w:t>
      </w:r>
      <w:r>
        <w:rPr>
          <w:rtl w:val="0"/>
        </w:rPr>
        <w:t>’</w:t>
      </w:r>
      <w:r>
        <w:rPr>
          <w:rtl w:val="0"/>
        </w:rPr>
        <w:t>astuccio, il diario e i quaderni indicati in elenco con le copertine. Tutto il resto del materiale verr</w:t>
      </w:r>
      <w:r>
        <w:rPr>
          <w:rtl w:val="0"/>
        </w:rPr>
        <w:t xml:space="preserve">à </w:t>
      </w:r>
      <w:r>
        <w:rPr>
          <w:rtl w:val="0"/>
        </w:rPr>
        <w:t>portato a scuola nei giorni successivi.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